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276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highlight w:val="white"/>
          <w:rtl w:val="0"/>
        </w:rPr>
        <w:t xml:space="preserve">CONVOCATÓRIA PARA RECEBIMENTO DE PROPOSTAS DAS UNIDADES GERENCIADORAS DO PROGRAMA CEARÁ SEM FOME HABILITADAS E CREDENCIADAS NO EDITAL Nº 011/2024, PROMOVIDO PELA SDA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200" w:line="276" w:lineRule="auto"/>
        <w:ind w:right="38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ANEXO 6 - AUTODECLARAÇÃO DE RESIDÊNCIA PARA PESSOA FÍSICA</w:t>
      </w:r>
    </w:p>
    <w:p w:rsidR="00000000" w:rsidDel="00000000" w:rsidP="00000000" w:rsidRDefault="00000000" w:rsidRPr="00000000" w14:paraId="00000003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________________________________________________________Nº______Complemento:______________________ Bairro:________________________CEP __________________.</w:t>
      </w:r>
    </w:p>
    <w:p w:rsidR="00000000" w:rsidDel="00000000" w:rsidP="00000000" w:rsidRDefault="00000000" w:rsidRPr="00000000" w14:paraId="00000004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7">
      <w:pPr>
        <w:spacing w:line="288" w:lineRule="auto"/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8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B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OBS: NÃO SERÁ PERMITIDA A COMPLEMENTAÇÃO DOS DADOS POSTERIORMENTE. HAVENDO  INDÍCIOS DE IRREGULARIDADE O PROJETO SERÁ DESCLASSIFICADO. </w:t>
      </w:r>
    </w:p>
    <w:p w:rsidR="00000000" w:rsidDel="00000000" w:rsidP="00000000" w:rsidRDefault="00000000" w:rsidRPr="00000000" w14:paraId="00000010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30"/>
        <w:szCs w:val="30"/>
        <w:highlight w:val="white"/>
      </w:rPr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