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52" w:rsidRP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  <w:bookmarkStart w:id="0" w:name="_GoBack"/>
      <w:r w:rsidRPr="00D55C52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HISTÓRICO DA INSTITUIÇÃO</w:t>
      </w:r>
    </w:p>
    <w:bookmarkEnd w:id="0"/>
    <w:p w:rsidR="00D55C52" w:rsidRP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br/>
        <w:t>A Associação dos Produtores e Empreendedores Culturais do Estado do Ceará, conhecida como PRODUCE, foi fundada a partir da necessidade de diversos produtores culturais cearenses que atuavam de forma independente há anos, se unirem para realizar projetos conjuntos e estabelecer parcerias com entidades públicas e privadas. O objetivo da associação é promover o desenvolvimento da atividade cultural no estado, criando condições para uma atuação mais colaborativa e eficiente dos produtores, com um foco especial nas políticas públicas favoráveis ao setor.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Fundada em 2008, a PRODUCE elaborou seu estatuto com base nas demandas e desafios enfrentados pelos seus membros, buscando sempre a melhoria da infraestrutura, financiamento e reconhecimento do trabalho cultural cearense. Entre os principais objetivos da PRODUCE estão a defesa dos direitos dos produtores culturais, a valorização do produtor como um agente econômico gerador de emprego e renda, e a promoção de um desenvolvimento social que beneficie as classes populares. A associação também busca, por meio de suas ações, fomentar os campos da educação, arte, cul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tura, folclore, saúde e justiça.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A PRODUCE tem como missão contribuir para a construção de políticas públicas que promovam a cultura como um princípio fundamental para a valorização da sociedade, incentivando ações culturais que impactem positivamente os aspectos humanos, sociais, ambientais e econômicos. A associação também visa defender os interesses dos produtores culturais cearenses e fortalecer a cadeia produtiva cultural no Estado, garantindo que o setor receba o apoio necessário para seu desenvolvimento contínuo.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D55C52" w:rsidRP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  <w:r w:rsidRPr="00D55C52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lastRenderedPageBreak/>
        <w:t>MISSÃO</w:t>
      </w: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55C52" w:rsidRDefault="00D55C52" w:rsidP="00D55C5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A missão da PRODUCE é oportunizar à sociedade ações culturais diversificadas, promovendo o desenvolvimento humano, social, ambiental e econômico. A associação defende a cultura como um princípio fundamental na valorização da sociedade, incentivando práticas culturais e defendendo os direitos e interesses dos produtores culturais cearenses, buscando sempre garantir a sua representação e reconhecimento nas políticas públicas.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55C52" w:rsidRDefault="00D55C52" w:rsidP="00D55C52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</w:p>
    <w:p w:rsidR="00D55C52" w:rsidRPr="00D55C52" w:rsidRDefault="00D55C52" w:rsidP="00D55C52">
      <w:pPr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D55C52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VISÃO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A PRODUCE se propõe a organizar o segmento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da produção cultural cearense, </w:t>
      </w: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atuando como uma voz ativa na cobrança e construção de políticas públicas que assegurem o direito constitucional à cultura. A associação busca garantir que os produtores culturais cearenses tenham acesso a recursos, oportunidades e infraestrutura necessárias para o pleno desenvolvimento de suas atividades.</w:t>
      </w:r>
    </w:p>
    <w:p w:rsid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D55C52" w:rsidRPr="00D55C52" w:rsidRDefault="00D55C52" w:rsidP="00D55C52">
      <w:pPr>
        <w:spacing w:after="0" w:line="276" w:lineRule="auto"/>
        <w:jc w:val="both"/>
        <w:rPr>
          <w:rFonts w:ascii="Verdana" w:eastAsia="Times New Roman" w:hAnsi="Verdana" w:cs="Times New Roman"/>
          <w:sz w:val="28"/>
          <w:szCs w:val="28"/>
          <w:lang w:eastAsia="pt-BR"/>
        </w:rPr>
      </w:pPr>
      <w:r w:rsidRPr="00D55C52">
        <w:rPr>
          <w:rFonts w:ascii="Verdana" w:eastAsia="Times New Roman" w:hAnsi="Verdana" w:cs="Times New Roman"/>
          <w:sz w:val="24"/>
          <w:szCs w:val="24"/>
          <w:lang w:eastAsia="pt-BR"/>
        </w:rPr>
        <w:t>Além disso, a PRODUCE realiza ações de conscientização e mobilização social, com o intuito de transformar a realidade cultural do estado, com foco na inclusão social, no fortalecimento das identidades culturais locais e na promoção da diversidade cultural. Com isso, contribui diretamente para o desenvolvimento econômico e social da região, por meio da arte e da cultura.</w:t>
      </w:r>
    </w:p>
    <w:p w:rsidR="00822F8F" w:rsidRPr="00D55C52" w:rsidRDefault="00822F8F">
      <w:pPr>
        <w:rPr>
          <w:rFonts w:ascii="Verdana" w:hAnsi="Verdana"/>
          <w:sz w:val="24"/>
          <w:szCs w:val="24"/>
        </w:rPr>
      </w:pPr>
    </w:p>
    <w:sectPr w:rsidR="00822F8F" w:rsidRPr="00D55C52" w:rsidSect="00D55C52">
      <w:pgSz w:w="11906" w:h="16838"/>
      <w:pgMar w:top="1134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2"/>
    <w:rsid w:val="00822F8F"/>
    <w:rsid w:val="00D5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4438"/>
  <w15:chartTrackingRefBased/>
  <w15:docId w15:val="{666E52D0-EF9E-4325-85AA-7C3361A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55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</dc:creator>
  <cp:keywords/>
  <dc:description/>
  <cp:lastModifiedBy>Herbert</cp:lastModifiedBy>
  <cp:revision>1</cp:revision>
  <dcterms:created xsi:type="dcterms:W3CDTF">2025-03-24T04:28:00Z</dcterms:created>
  <dcterms:modified xsi:type="dcterms:W3CDTF">2025-03-24T04:31:00Z</dcterms:modified>
</cp:coreProperties>
</file>